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968" w:rsidRDefault="00251968" w:rsidP="00251968">
      <w:pPr>
        <w:jc w:val="center"/>
        <w:rPr>
          <w:rFonts w:ascii="Gadugi" w:hAnsi="Gadugi"/>
          <w:lang w:val="es-ES"/>
        </w:rPr>
      </w:pPr>
      <w:r>
        <w:rPr>
          <w:rFonts w:ascii="Gadugi" w:hAnsi="Gadugi"/>
          <w:lang w:val="es-ES"/>
        </w:rPr>
        <w:t>Capacitación  sobre el ejercicio de los Derechos ARCOP.</w:t>
      </w:r>
    </w:p>
    <w:p w:rsidR="00251968" w:rsidRDefault="00251968" w:rsidP="00251968">
      <w:pPr>
        <w:jc w:val="center"/>
        <w:rPr>
          <w:rFonts w:ascii="Gadugi" w:hAnsi="Gadugi"/>
          <w:lang w:val="es-ES"/>
        </w:rPr>
      </w:pPr>
      <w:r>
        <w:rPr>
          <w:rFonts w:ascii="Gadugi" w:hAnsi="Gadugi"/>
          <w:lang w:val="es-ES"/>
        </w:rPr>
        <w:t>Sujeto Obligado: Ayuntamiento de La Yesca</w:t>
      </w:r>
    </w:p>
    <w:p w:rsidR="00251968" w:rsidRDefault="00251968" w:rsidP="00251968">
      <w:pPr>
        <w:jc w:val="center"/>
        <w:rPr>
          <w:rFonts w:ascii="Gadugi" w:hAnsi="Gadugi"/>
          <w:lang w:val="es-ES"/>
        </w:rPr>
      </w:pPr>
      <w:r>
        <w:rPr>
          <w:rFonts w:ascii="Gadugi" w:hAnsi="Gadugi"/>
          <w:lang w:val="es-ES"/>
        </w:rPr>
        <w:t>Se anexa evidencia fotográfica y  diapositivas  utilizadas en la capacitación.</w:t>
      </w:r>
    </w:p>
    <w:p w:rsidR="00251968" w:rsidRDefault="00251968" w:rsidP="00251968">
      <w:pPr>
        <w:jc w:val="center"/>
        <w:rPr>
          <w:rFonts w:ascii="Gadugi" w:hAnsi="Gadugi"/>
          <w:lang w:val="es-ES"/>
        </w:rPr>
      </w:pPr>
    </w:p>
    <w:p w:rsidR="00251968" w:rsidRDefault="00FE28FB" w:rsidP="00251968">
      <w:pPr>
        <w:jc w:val="center"/>
        <w:rPr>
          <w:rFonts w:ascii="Gadugi" w:hAnsi="Gadugi"/>
          <w:lang w:val="es-ES"/>
        </w:rPr>
      </w:pPr>
      <w:hyperlink r:id="rId4" w:history="1">
        <w:r w:rsidR="00251968" w:rsidRPr="0072396C">
          <w:rPr>
            <w:rStyle w:val="Hipervnculo"/>
            <w:rFonts w:ascii="Gadugi" w:hAnsi="Gadugi"/>
            <w:lang w:val="es-ES"/>
          </w:rPr>
          <w:t>https://itainayarit.org/pdfs/2024/DP/Generalidades%20de%20la%20Protecci%C3%B3n%20de%20Datos%20Personales%20en%20Posesi%C3%B3n%20de%20Sujetos%20Obligados%20-%20Presentaci%C3%B3n%20AYTO.%20%20LA%20YESCA_compressed.pdf</w:t>
        </w:r>
      </w:hyperlink>
    </w:p>
    <w:p w:rsidR="00251968" w:rsidRDefault="00FE28FB" w:rsidP="00251968">
      <w:pPr>
        <w:jc w:val="center"/>
        <w:rPr>
          <w:rFonts w:ascii="Gadugi" w:hAnsi="Gadugi"/>
          <w:lang w:val="es-ES"/>
        </w:rPr>
      </w:pPr>
      <w:hyperlink r:id="rId5" w:history="1">
        <w:r w:rsidR="00517150" w:rsidRPr="0072396C">
          <w:rPr>
            <w:rStyle w:val="Hipervnculo"/>
            <w:rFonts w:ascii="Gadugi" w:hAnsi="Gadugi"/>
            <w:lang w:val="es-ES"/>
          </w:rPr>
          <w:t>https://www.facebook.com/profile/100069959865896/search/?q=ayuntamiento%20de%20la%20yesca</w:t>
        </w:r>
      </w:hyperlink>
    </w:p>
    <w:p w:rsidR="00517150" w:rsidRDefault="00517150" w:rsidP="00251968">
      <w:pPr>
        <w:jc w:val="center"/>
        <w:rPr>
          <w:rFonts w:ascii="Gadugi" w:hAnsi="Gadugi"/>
          <w:lang w:val="es-ES"/>
        </w:rPr>
      </w:pPr>
    </w:p>
    <w:p w:rsidR="00517150" w:rsidRDefault="000A42E1">
      <w:r>
        <w:rPr>
          <w:noProof/>
          <w:lang w:eastAsia="es-MX"/>
        </w:rPr>
        <w:drawing>
          <wp:inline distT="0" distB="0" distL="0" distR="0" wp14:anchorId="4F04E676">
            <wp:extent cx="5614670" cy="5231130"/>
            <wp:effectExtent l="0" t="0" r="508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523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8FB" w:rsidRDefault="000A42E1">
      <w:r>
        <w:rPr>
          <w:noProof/>
          <w:lang w:eastAsia="es-MX"/>
        </w:rPr>
        <w:lastRenderedPageBreak/>
        <w:drawing>
          <wp:inline distT="0" distB="0" distL="0" distR="0" wp14:anchorId="321AB1CF" wp14:editId="145ED3FA">
            <wp:extent cx="5612130" cy="3231515"/>
            <wp:effectExtent l="0" t="0" r="7620" b="6985"/>
            <wp:docPr id="4" name="Imagen 4" descr="C:\Users\gasco\OneDrive\Escritorio\24-04-2024 AYTO. DE LA YESCA\IMG_14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:\Users\gasco\OneDrive\Escritorio\24-04-2024 AYTO. DE LA YESCA\IMG_141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FB" w:rsidRDefault="00FE28FB" w:rsidP="00FE28FB"/>
    <w:p w:rsidR="00517150" w:rsidRDefault="00FE28FB" w:rsidP="00FE28FB">
      <w:pPr>
        <w:tabs>
          <w:tab w:val="left" w:pos="1470"/>
        </w:tabs>
      </w:pPr>
      <w:r>
        <w:tab/>
        <w:t>Sujeto Obligado: Instituto Estatal Electoral de Nayarit</w:t>
      </w:r>
    </w:p>
    <w:p w:rsidR="00FE28FB" w:rsidRDefault="00FE28FB" w:rsidP="00FE28FB">
      <w:pPr>
        <w:tabs>
          <w:tab w:val="left" w:pos="1470"/>
        </w:tabs>
        <w:jc w:val="center"/>
      </w:pPr>
      <w:r>
        <w:t>Ejercicio de los Derechos ARCOP</w:t>
      </w:r>
    </w:p>
    <w:p w:rsidR="00FE28FB" w:rsidRDefault="00FE28FB" w:rsidP="00FE28FB">
      <w:pPr>
        <w:tabs>
          <w:tab w:val="left" w:pos="1470"/>
        </w:tabs>
      </w:pPr>
      <w:hyperlink r:id="rId8" w:history="1">
        <w:r w:rsidRPr="00A50787">
          <w:rPr>
            <w:rStyle w:val="Hipervnculo"/>
          </w:rPr>
          <w:t>https://www.facebook.com/photo/?fbid=815596333947755&amp;set=pcb.815596843947704</w:t>
        </w:r>
      </w:hyperlink>
    </w:p>
    <w:p w:rsidR="00FE28FB" w:rsidRDefault="00FE28FB" w:rsidP="00FE28FB">
      <w:pPr>
        <w:tabs>
          <w:tab w:val="left" w:pos="1470"/>
        </w:tabs>
      </w:pPr>
      <w:hyperlink r:id="rId9" w:history="1">
        <w:r w:rsidRPr="00A50787">
          <w:rPr>
            <w:rStyle w:val="Hipervnculo"/>
          </w:rPr>
          <w:t>https://www.facebook.com/photo?fbid=815596297281092&amp;set=pcb.815596843947704</w:t>
        </w:r>
      </w:hyperlink>
    </w:p>
    <w:p w:rsidR="00FE28FB" w:rsidRDefault="00FE28FB" w:rsidP="00FE28FB">
      <w:pPr>
        <w:tabs>
          <w:tab w:val="left" w:pos="1470"/>
        </w:tabs>
      </w:pPr>
      <w:hyperlink r:id="rId10" w:history="1">
        <w:r w:rsidRPr="00A50787">
          <w:rPr>
            <w:rStyle w:val="Hipervnculo"/>
          </w:rPr>
          <w:t>https://www.facebook.com/photo?fbid=815596410614414&amp;set=pcb.815596843947704</w:t>
        </w:r>
      </w:hyperlink>
    </w:p>
    <w:p w:rsidR="00FE28FB" w:rsidRPr="00FE28FB" w:rsidRDefault="00FE28FB" w:rsidP="00FE28FB">
      <w:pPr>
        <w:tabs>
          <w:tab w:val="left" w:pos="1470"/>
        </w:tabs>
      </w:pPr>
      <w:bookmarkStart w:id="0" w:name="_GoBack"/>
      <w:bookmarkEnd w:id="0"/>
    </w:p>
    <w:sectPr w:rsidR="00FE28FB" w:rsidRPr="00FE28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968"/>
    <w:rsid w:val="000A42E1"/>
    <w:rsid w:val="00251968"/>
    <w:rsid w:val="00517150"/>
    <w:rsid w:val="00F47B41"/>
    <w:rsid w:val="00F84832"/>
    <w:rsid w:val="00FE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5D4A01-D6CE-439F-B628-9279ECA4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968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519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3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/?fbid=815596333947755&amp;set=pcb.81559684394770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facebook.com/profile/100069959865896/search/?q=ayuntamiento%20de%20la%20yesca" TargetMode="External"/><Relationship Id="rId10" Type="http://schemas.openxmlformats.org/officeDocument/2006/relationships/hyperlink" Target="https://www.facebook.com/photo?fbid=815596410614414&amp;set=pcb.815596843947704" TargetMode="External"/><Relationship Id="rId4" Type="http://schemas.openxmlformats.org/officeDocument/2006/relationships/hyperlink" Target="https://itainayarit.org/pdfs/2024/DP/Generalidades%20de%20la%20Protecci%C3%B3n%20de%20Datos%20Personales%20en%20Posesi%C3%B3n%20de%20Sujetos%20Obligados%20-%20Presentaci%C3%B3n%20AYTO.%20%20LA%20YESCA_compressed.pdf" TargetMode="External"/><Relationship Id="rId9" Type="http://schemas.openxmlformats.org/officeDocument/2006/relationships/hyperlink" Target="https://www.facebook.com/photo?fbid=815596297281092&amp;set=pcb.81559684394770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DGG</dc:creator>
  <cp:keywords/>
  <dc:description/>
  <cp:lastModifiedBy>Portatil_1</cp:lastModifiedBy>
  <cp:revision>4</cp:revision>
  <dcterms:created xsi:type="dcterms:W3CDTF">2024-07-08T19:41:00Z</dcterms:created>
  <dcterms:modified xsi:type="dcterms:W3CDTF">2024-07-08T20:46:00Z</dcterms:modified>
</cp:coreProperties>
</file>